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posiada kuchnia pod zabudowę?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w trakcie remontu lub dopiero nad nim rozmyślasz, to koniecznie pod lupę weź także kuchnię pod zabudowę. Dzięki poniższemu artykułowi dowiesz się, ile korzyści może przynieść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kuchnię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stanowi serce każdego domu, a wybór odpowiedniego rozwiązania ma kluczowe znaczenie dla funkcjonalności i estetyki tego pomieszczenia. Jednym z popularnych trendów, który zdobywa coraz większe uznanie w projektowaniu wnętrz, jest </w:t>
      </w:r>
      <w:r>
        <w:rPr>
          <w:rFonts w:ascii="calibri" w:hAnsi="calibri" w:eastAsia="calibri" w:cs="calibri"/>
          <w:sz w:val="24"/>
          <w:szCs w:val="24"/>
          <w:b/>
        </w:rPr>
        <w:t xml:space="preserve">kuchnia pod zabudowę</w:t>
      </w:r>
      <w:r>
        <w:rPr>
          <w:rFonts w:ascii="calibri" w:hAnsi="calibri" w:eastAsia="calibri" w:cs="calibri"/>
          <w:sz w:val="24"/>
          <w:szCs w:val="24"/>
        </w:rPr>
        <w:t xml:space="preserve">. Dzięki takiej formie aranżacji możesz stworzyć idealne miejsce do gotowania i spędzania czasu z rodziną oraz przyjaciółmi.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kuchnia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kuchenne pod zabudowę to rozwiązanie, które polega na precyzyjnym zaprojektowaniu i wyposażeniu kuchni w sposób, który pozwala na optymalne wykorzystanie dostępnego miejsca. Charakteryzuje się tym, że wszystkie elementy, takie jak szafki, sprzęt AGD i akcesoria, są perfekcyjnie dopasowane do dostępnej przestrzeni. 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kuchnię pod zabudowę</w:t>
      </w:r>
      <w:r>
        <w:rPr>
          <w:rFonts w:ascii="calibri" w:hAnsi="calibri" w:eastAsia="calibri" w:cs="calibri"/>
          <w:sz w:val="24"/>
          <w:szCs w:val="24"/>
        </w:rPr>
        <w:t xml:space="preserve">, to brak luźnych, niepotrzebnych elementów, co przekłada się na estetykę i ergonomiczne korzyści.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mebli kuchennych pod zabudowę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dynamicznym rozwojem technologii oraz wzrostem zainteresowania designem i ergonomią, meble kuchenne pod zabudowę zdobywają coraz większe uznanie wśród osób poszukujących funkcjonalnych i estetycznych rozwiązań dla swoich domów. Dlatego poniżej prezentujemy kilka najważniejszych zalet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Optymalne wykorzystanie przestrzeni: dzięki precyzyjnemu dopasowaniu każdego elementu możliwe jest wykorzystanie nawet najmniejszych zakamarków, które w tradycyjnych rozwiązaniach pozostają nieużytkowane.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Estetyka i harmonia: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pod zabudowę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spójny wygląd, ponieważ elementy mebli i sprzęt AGD są ukryte za frontami szafek. Dzięki temu uzyskujemy minimalistyczny, schludny i elegancki wystrój.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Ergonomia i wygoda użytkowania: wszystkie elementy są umiejscowione tak, by ułatwić użytkownikom pracę w kuchni. Wszystko jest pod ręką, co znacznie poprawia komfort i efektywność podczas gotowania.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solidność: meble kuchenne pod zabudowę są zazwyczaj wykonane z wytrzymałych materiałów, co zapewnia długą żywotność całej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warszawa/kategorie-produktow/meble-kuchenne-pod-zabu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2026-07-05T21:54:51+02:00</dcterms:created>
  <dcterms:modified xsi:type="dcterms:W3CDTF">2026-07-05T21:54:51+02:00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